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1ABD" w14:textId="10E6AE84" w:rsidR="00A40331" w:rsidRDefault="00A40331"/>
    <w:p w14:paraId="25E14518" w14:textId="3CB16BDB" w:rsidR="00A40331" w:rsidRDefault="00A40331">
      <w:r>
        <w:t xml:space="preserve">Project: </w:t>
      </w:r>
      <w:r w:rsidR="0034132D">
        <w:rPr>
          <w:b/>
          <w:bCs/>
        </w:rPr>
        <w:t>How to Draw and Owl</w:t>
      </w:r>
    </w:p>
    <w:p w14:paraId="517DFE38" w14:textId="79399FF0" w:rsidR="00A40331" w:rsidRDefault="00A40331">
      <w:r>
        <w:t xml:space="preserve">Overview: </w:t>
      </w:r>
      <w:r w:rsidR="0034132D">
        <w:t xml:space="preserve">Today I am giving step by step instructions on how to draw an owl. From there, we are going to color and design your owl how you please. Once you are finished, cut him/her out and glue onto black paper. </w:t>
      </w:r>
    </w:p>
    <w:p w14:paraId="5A121398" w14:textId="51EB099E" w:rsidR="00A40331" w:rsidRDefault="00A40331"/>
    <w:p w14:paraId="005D5F43" w14:textId="4A8A16E2" w:rsidR="00A40331" w:rsidRDefault="00A40331">
      <w:r>
        <w:t>Supplies:</w:t>
      </w:r>
    </w:p>
    <w:p w14:paraId="647E65BA" w14:textId="6FC5F903" w:rsidR="00A40331" w:rsidRDefault="00A40331" w:rsidP="00A40331">
      <w:pPr>
        <w:pStyle w:val="ListParagraph"/>
        <w:numPr>
          <w:ilvl w:val="0"/>
          <w:numId w:val="1"/>
        </w:numPr>
      </w:pPr>
      <w:r>
        <w:t>Paper</w:t>
      </w:r>
    </w:p>
    <w:p w14:paraId="0E08E63F" w14:textId="4C202E6C" w:rsidR="00654F55" w:rsidRDefault="00A40331" w:rsidP="00654F55">
      <w:pPr>
        <w:pStyle w:val="ListParagraph"/>
        <w:numPr>
          <w:ilvl w:val="0"/>
          <w:numId w:val="1"/>
        </w:numPr>
      </w:pPr>
      <w:r>
        <w:t>Pencil</w:t>
      </w:r>
    </w:p>
    <w:p w14:paraId="1F703C45" w14:textId="7E31E45E" w:rsidR="00654F55" w:rsidRDefault="00654F55" w:rsidP="00654F55">
      <w:pPr>
        <w:pStyle w:val="ListParagraph"/>
        <w:numPr>
          <w:ilvl w:val="0"/>
          <w:numId w:val="1"/>
        </w:numPr>
      </w:pPr>
      <w:r>
        <w:t>Eraser</w:t>
      </w:r>
    </w:p>
    <w:p w14:paraId="5932C028" w14:textId="6A503071" w:rsidR="006260ED" w:rsidRDefault="00654F55" w:rsidP="00654F55">
      <w:pPr>
        <w:pStyle w:val="ListParagraph"/>
        <w:numPr>
          <w:ilvl w:val="0"/>
          <w:numId w:val="1"/>
        </w:numPr>
      </w:pPr>
      <w:r>
        <w:t>Something to color with (markers, crayons, colored pencils)</w:t>
      </w:r>
    </w:p>
    <w:p w14:paraId="15FD8AA1" w14:textId="417457E8" w:rsidR="0034132D" w:rsidRDefault="0034132D" w:rsidP="00654F55">
      <w:pPr>
        <w:pStyle w:val="ListParagraph"/>
        <w:numPr>
          <w:ilvl w:val="0"/>
          <w:numId w:val="1"/>
        </w:numPr>
      </w:pPr>
      <w:r>
        <w:t>Black paper</w:t>
      </w:r>
    </w:p>
    <w:p w14:paraId="6643AB89" w14:textId="15A64118" w:rsidR="0034132D" w:rsidRDefault="0034132D" w:rsidP="00654F55">
      <w:pPr>
        <w:pStyle w:val="ListParagraph"/>
        <w:numPr>
          <w:ilvl w:val="0"/>
          <w:numId w:val="1"/>
        </w:numPr>
      </w:pPr>
      <w:r>
        <w:t>Scissors</w:t>
      </w:r>
    </w:p>
    <w:p w14:paraId="1B7695C1" w14:textId="0E8D08BD" w:rsidR="0034132D" w:rsidRDefault="0034132D" w:rsidP="00654F55">
      <w:pPr>
        <w:pStyle w:val="ListParagraph"/>
        <w:numPr>
          <w:ilvl w:val="0"/>
          <w:numId w:val="1"/>
        </w:numPr>
      </w:pPr>
      <w:r>
        <w:t>Glue</w:t>
      </w:r>
    </w:p>
    <w:p w14:paraId="3FF64880" w14:textId="06278807" w:rsidR="00F66194" w:rsidRDefault="00F66194" w:rsidP="00A40331"/>
    <w:p w14:paraId="78C9DE6A" w14:textId="304179D9" w:rsidR="00F66194" w:rsidRDefault="00F66194" w:rsidP="00A40331"/>
    <w:p w14:paraId="548E7B97" w14:textId="5394F3AE" w:rsidR="00F66194" w:rsidRDefault="00BE742A" w:rsidP="00A40331">
      <w:r>
        <w:rPr>
          <w:noProof/>
        </w:rPr>
        <w:drawing>
          <wp:anchor distT="0" distB="0" distL="114300" distR="114300" simplePos="0" relativeHeight="251659264" behindDoc="0" locked="0" layoutInCell="1" allowOverlap="1" wp14:anchorId="48E80164" wp14:editId="402E23F7">
            <wp:simplePos x="0" y="0"/>
            <wp:positionH relativeFrom="column">
              <wp:posOffset>889000</wp:posOffset>
            </wp:positionH>
            <wp:positionV relativeFrom="paragraph">
              <wp:posOffset>167005</wp:posOffset>
            </wp:positionV>
            <wp:extent cx="3662680" cy="4749800"/>
            <wp:effectExtent l="0" t="0" r="0" b="0"/>
            <wp:wrapSquare wrapText="bothSides"/>
            <wp:docPr id="2" name="Picture 2" descr="A close up of a stuffed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tuffed anima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2680" cy="4749800"/>
                    </a:xfrm>
                    <a:prstGeom prst="rect">
                      <a:avLst/>
                    </a:prstGeom>
                  </pic:spPr>
                </pic:pic>
              </a:graphicData>
            </a:graphic>
            <wp14:sizeRelH relativeFrom="page">
              <wp14:pctWidth>0</wp14:pctWidth>
            </wp14:sizeRelH>
            <wp14:sizeRelV relativeFrom="page">
              <wp14:pctHeight>0</wp14:pctHeight>
            </wp14:sizeRelV>
          </wp:anchor>
        </w:drawing>
      </w:r>
    </w:p>
    <w:p w14:paraId="15054124" w14:textId="3E34B0E2" w:rsidR="00F66194" w:rsidRDefault="00F66194" w:rsidP="00A40331"/>
    <w:p w14:paraId="02534F66" w14:textId="69B48BC3" w:rsidR="00F66194" w:rsidRDefault="00F66194" w:rsidP="00A40331"/>
    <w:p w14:paraId="613C0868" w14:textId="2809E826" w:rsidR="00F66194" w:rsidRDefault="00F66194" w:rsidP="00A40331"/>
    <w:p w14:paraId="51FCBDE7" w14:textId="2EECC6E0" w:rsidR="00F66194" w:rsidRDefault="00F66194" w:rsidP="00A40331"/>
    <w:p w14:paraId="02CECFD9" w14:textId="6B8E6F21" w:rsidR="00F66194" w:rsidRDefault="00F66194" w:rsidP="00A40331"/>
    <w:p w14:paraId="05BE9F3B" w14:textId="47B74312" w:rsidR="00F66194" w:rsidRDefault="00F66194" w:rsidP="00A40331"/>
    <w:p w14:paraId="02844138" w14:textId="745E4F7C" w:rsidR="00F66194" w:rsidRDefault="00F66194" w:rsidP="00A40331"/>
    <w:p w14:paraId="2F5BB63E" w14:textId="7BEE2DEE" w:rsidR="00F66194" w:rsidRDefault="00F66194" w:rsidP="00A40331"/>
    <w:p w14:paraId="66C73F05" w14:textId="4728A636" w:rsidR="00F66194" w:rsidRDefault="00F66194" w:rsidP="00A40331"/>
    <w:p w14:paraId="43CDE787" w14:textId="7DCE5547" w:rsidR="00F66194" w:rsidRDefault="00F66194" w:rsidP="00A40331"/>
    <w:p w14:paraId="770D2208" w14:textId="0BCED873" w:rsidR="00F66194" w:rsidRDefault="00F66194" w:rsidP="00A40331"/>
    <w:p w14:paraId="1246D32A" w14:textId="547387C4" w:rsidR="00F66194" w:rsidRDefault="00F66194" w:rsidP="00A40331"/>
    <w:p w14:paraId="56DD6429" w14:textId="1CCA7064" w:rsidR="00F66194" w:rsidRDefault="00F66194" w:rsidP="00A40331"/>
    <w:p w14:paraId="07E60B64" w14:textId="1C63514D" w:rsidR="00F66194" w:rsidRDefault="00F66194" w:rsidP="00A40331"/>
    <w:p w14:paraId="505EF615" w14:textId="5019179A" w:rsidR="00F66194" w:rsidRDefault="00F66194" w:rsidP="00A40331"/>
    <w:p w14:paraId="11F25F61" w14:textId="6CE6D628" w:rsidR="00F66194" w:rsidRDefault="00F66194" w:rsidP="00A40331"/>
    <w:p w14:paraId="673F42D5" w14:textId="77777777" w:rsidR="00F66194" w:rsidRDefault="00F66194" w:rsidP="00A40331"/>
    <w:p w14:paraId="2431DF8A" w14:textId="77777777" w:rsidR="00F66194" w:rsidRDefault="00F66194" w:rsidP="00A40331"/>
    <w:p w14:paraId="0D357B25" w14:textId="3A61FF97" w:rsidR="00F66194" w:rsidRDefault="00F66194" w:rsidP="00A40331"/>
    <w:p w14:paraId="456B16A2" w14:textId="77777777" w:rsidR="00F66194" w:rsidRDefault="00F66194" w:rsidP="00A40331"/>
    <w:p w14:paraId="7673C9ED" w14:textId="7BB56C23" w:rsidR="00F66194" w:rsidRDefault="00F66194" w:rsidP="00A40331"/>
    <w:p w14:paraId="7A02810F" w14:textId="78AD3493" w:rsidR="00C21420" w:rsidRDefault="00C21420" w:rsidP="00A40331"/>
    <w:p w14:paraId="27C6EBE8" w14:textId="1A862D3D" w:rsidR="00C21420" w:rsidRDefault="00C21420" w:rsidP="00A40331"/>
    <w:p w14:paraId="288248D7" w14:textId="1EFF54F6" w:rsidR="005C5A7B" w:rsidRDefault="005C5A7B" w:rsidP="00A40331"/>
    <w:p w14:paraId="7AE7A5F0" w14:textId="77777777" w:rsidR="005C5A7B" w:rsidRDefault="005C5A7B" w:rsidP="00A40331"/>
    <w:p w14:paraId="71025EF5" w14:textId="77777777" w:rsidR="00BE742A" w:rsidRDefault="00BE742A" w:rsidP="00A40331"/>
    <w:p w14:paraId="63BFA374" w14:textId="3793A75D" w:rsidR="00A40331" w:rsidRDefault="00A40331" w:rsidP="00A40331">
      <w:r>
        <w:lastRenderedPageBreak/>
        <w:t xml:space="preserve">Project: </w:t>
      </w:r>
      <w:r w:rsidR="0034132D">
        <w:rPr>
          <w:b/>
          <w:bCs/>
        </w:rPr>
        <w:t>Shading a Ball/Sphere</w:t>
      </w:r>
    </w:p>
    <w:p w14:paraId="18B5C87D" w14:textId="03D31CD6" w:rsidR="002D2980" w:rsidRDefault="00A40331" w:rsidP="00A40331">
      <w:r>
        <w:t xml:space="preserve">Overview: </w:t>
      </w:r>
      <w:r w:rsidR="0034132D">
        <w:t>Today we are going to shade a sphere. I used colored pencils in the video because they don’t smear. However, if you’d prefer a pencil, make sure not to rub your hand across or the graphite will smear. We also talked about the cast shadow created.</w:t>
      </w:r>
    </w:p>
    <w:p w14:paraId="019F6400" w14:textId="5ACC1410" w:rsidR="00A40331" w:rsidRDefault="00A40331" w:rsidP="00A40331"/>
    <w:p w14:paraId="622A8F44" w14:textId="3A681370" w:rsidR="00A40331" w:rsidRDefault="00A40331" w:rsidP="00A40331">
      <w:r>
        <w:t>Supplies</w:t>
      </w:r>
    </w:p>
    <w:p w14:paraId="4C07496A" w14:textId="32406668" w:rsidR="0034132D" w:rsidRDefault="00A40331" w:rsidP="0034132D">
      <w:pPr>
        <w:pStyle w:val="ListParagraph"/>
        <w:numPr>
          <w:ilvl w:val="0"/>
          <w:numId w:val="2"/>
        </w:numPr>
      </w:pPr>
      <w:r>
        <w:t>Pencil</w:t>
      </w:r>
      <w:r w:rsidR="0034132D">
        <w:t xml:space="preserve"> or Colored Pencil (not yellow)</w:t>
      </w:r>
    </w:p>
    <w:p w14:paraId="49833FCB" w14:textId="48B8E26A" w:rsidR="00A40331" w:rsidRDefault="0034678C" w:rsidP="006260ED">
      <w:pPr>
        <w:pStyle w:val="ListParagraph"/>
        <w:numPr>
          <w:ilvl w:val="0"/>
          <w:numId w:val="2"/>
        </w:numPr>
      </w:pPr>
      <w:r>
        <w:t>Eraser</w:t>
      </w:r>
    </w:p>
    <w:p w14:paraId="268E156B" w14:textId="05C60DB4" w:rsidR="009C17D5" w:rsidRDefault="00BE742A" w:rsidP="006260ED">
      <w:pPr>
        <w:pStyle w:val="ListParagraph"/>
        <w:numPr>
          <w:ilvl w:val="0"/>
          <w:numId w:val="2"/>
        </w:numPr>
      </w:pPr>
      <w:r>
        <w:rPr>
          <w:noProof/>
        </w:rPr>
        <w:drawing>
          <wp:anchor distT="0" distB="0" distL="114300" distR="114300" simplePos="0" relativeHeight="251658240" behindDoc="0" locked="0" layoutInCell="1" allowOverlap="1" wp14:anchorId="035A2BA0" wp14:editId="01E034C1">
            <wp:simplePos x="0" y="0"/>
            <wp:positionH relativeFrom="column">
              <wp:posOffset>-12700</wp:posOffset>
            </wp:positionH>
            <wp:positionV relativeFrom="paragraph">
              <wp:posOffset>851919</wp:posOffset>
            </wp:positionV>
            <wp:extent cx="5943600" cy="4497070"/>
            <wp:effectExtent l="0" t="0" r="0" b="0"/>
            <wp:wrapSquare wrapText="bothSides"/>
            <wp:docPr id="1" name="Picture 1" descr="A picture containing sitting, table, person,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table, person, larg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97070"/>
                    </a:xfrm>
                    <a:prstGeom prst="rect">
                      <a:avLst/>
                    </a:prstGeom>
                  </pic:spPr>
                </pic:pic>
              </a:graphicData>
            </a:graphic>
            <wp14:sizeRelH relativeFrom="page">
              <wp14:pctWidth>0</wp14:pctWidth>
            </wp14:sizeRelH>
            <wp14:sizeRelV relativeFrom="page">
              <wp14:pctHeight>0</wp14:pctHeight>
            </wp14:sizeRelV>
          </wp:anchor>
        </w:drawing>
      </w:r>
      <w:r w:rsidR="0034132D">
        <w:t>Paper</w:t>
      </w:r>
    </w:p>
    <w:sectPr w:rsidR="009C17D5" w:rsidSect="00D4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01A9B"/>
    <w:multiLevelType w:val="hybridMultilevel"/>
    <w:tmpl w:val="C122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4550"/>
    <w:multiLevelType w:val="hybridMultilevel"/>
    <w:tmpl w:val="98CA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31"/>
    <w:rsid w:val="00057497"/>
    <w:rsid w:val="001040E0"/>
    <w:rsid w:val="0011236B"/>
    <w:rsid w:val="001727FA"/>
    <w:rsid w:val="00234498"/>
    <w:rsid w:val="002B20BC"/>
    <w:rsid w:val="002D2980"/>
    <w:rsid w:val="0034132D"/>
    <w:rsid w:val="0034678C"/>
    <w:rsid w:val="003D5FAD"/>
    <w:rsid w:val="004048BD"/>
    <w:rsid w:val="005A11D7"/>
    <w:rsid w:val="005C5A7B"/>
    <w:rsid w:val="0061220C"/>
    <w:rsid w:val="006260ED"/>
    <w:rsid w:val="00652106"/>
    <w:rsid w:val="00654F55"/>
    <w:rsid w:val="006904A3"/>
    <w:rsid w:val="009A3B3F"/>
    <w:rsid w:val="009C17D5"/>
    <w:rsid w:val="00A40331"/>
    <w:rsid w:val="00A50B29"/>
    <w:rsid w:val="00BB7189"/>
    <w:rsid w:val="00BE742A"/>
    <w:rsid w:val="00C21420"/>
    <w:rsid w:val="00C72CB4"/>
    <w:rsid w:val="00CC0A1F"/>
    <w:rsid w:val="00D44953"/>
    <w:rsid w:val="00D50E42"/>
    <w:rsid w:val="00E047E0"/>
    <w:rsid w:val="00E331CB"/>
    <w:rsid w:val="00F6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3B85"/>
  <w15:chartTrackingRefBased/>
  <w15:docId w15:val="{13CE51AD-B544-D746-8345-CF4593C9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Shelby Reyann - SDSU Student</dc:creator>
  <cp:keywords/>
  <dc:description/>
  <cp:lastModifiedBy>Meyer, Shelby Reyann - SDSU Student</cp:lastModifiedBy>
  <cp:revision>3</cp:revision>
  <dcterms:created xsi:type="dcterms:W3CDTF">2020-11-03T17:06:00Z</dcterms:created>
  <dcterms:modified xsi:type="dcterms:W3CDTF">2020-11-03T18:00:00Z</dcterms:modified>
</cp:coreProperties>
</file>